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0A" w:rsidRPr="0018730A" w:rsidRDefault="0018730A" w:rsidP="0018730A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8"/>
          <w:szCs w:val="38"/>
          <w:lang w:eastAsia="ru-RU"/>
        </w:rPr>
      </w:pPr>
      <w:r w:rsidRPr="0018730A">
        <w:rPr>
          <w:rFonts w:ascii="Arial" w:eastAsia="Times New Roman" w:hAnsi="Arial" w:cs="Arial"/>
          <w:b/>
          <w:bCs/>
          <w:color w:val="262626"/>
          <w:kern w:val="36"/>
          <w:sz w:val="38"/>
          <w:szCs w:val="38"/>
          <w:lang w:eastAsia="ru-RU"/>
        </w:rPr>
        <w:t xml:space="preserve">В Петропавловске-Камчатском организована работа телефонной горячей линии «Ребенок в </w:t>
      </w:r>
      <w:bookmarkStart w:id="0" w:name="_GoBack"/>
      <w:bookmarkEnd w:id="0"/>
      <w:r w:rsidRPr="0018730A">
        <w:rPr>
          <w:rFonts w:ascii="Arial" w:eastAsia="Times New Roman" w:hAnsi="Arial" w:cs="Arial"/>
          <w:b/>
          <w:bCs/>
          <w:color w:val="262626"/>
          <w:kern w:val="36"/>
          <w:sz w:val="38"/>
          <w:szCs w:val="38"/>
          <w:lang w:eastAsia="ru-RU"/>
        </w:rPr>
        <w:t>опасности»</w:t>
      </w:r>
    </w:p>
    <w:p w:rsidR="0018730A" w:rsidRPr="0018730A" w:rsidRDefault="0018730A" w:rsidP="0018730A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8730A" w:rsidRPr="0018730A" w:rsidRDefault="0018730A" w:rsidP="001873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8730A">
        <w:rPr>
          <w:rFonts w:ascii="Arial" w:eastAsia="Times New Roman" w:hAnsi="Arial" w:cs="Arial"/>
          <w:noProof/>
          <w:color w:val="262626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286907DE" wp14:editId="5B6785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0" cy="3667125"/>
            <wp:effectExtent l="0" t="0" r="0" b="9525"/>
            <wp:wrapSquare wrapText="bothSides"/>
            <wp:docPr id="1" name="Рисунок 1" descr="В Петропавловске-Камчатском организована работа телефонной горячей линии «Ребенок в опас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Петропавловске-Камчатском организована работа телефонной горячей линии «Ребенок в опасност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 целью незамедлительного реагирования на обращения граждан о нарушении законных прав и интересов несовершеннолетних в Петропавловске-Камчатском организована работа телефонной горячей линии «Ребенок в опасности».</w:t>
      </w:r>
    </w:p>
    <w:p w:rsidR="0018730A" w:rsidRPr="0018730A" w:rsidRDefault="0018730A" w:rsidP="001873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Обратившись на горячую линию </w:t>
      </w:r>
      <w:proofErr w:type="gramStart"/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неравнодушные</w:t>
      </w:r>
      <w:proofErr w:type="gramEnd"/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граждане могут сообщить информацию о нахождении несовершеннолетних в трудной жизненной ситуации, о ненадлежащем исполнении родительских обязанностей, о фактах, создающих угрозу жизни и здоровью детей. Поступившие сообщения будут рассмотрены в соответствии с действующим законодательством Российской Федерации и по ним будут приняты решения.</w:t>
      </w:r>
    </w:p>
    <w:p w:rsidR="0018730A" w:rsidRPr="0018730A" w:rsidRDefault="0018730A" w:rsidP="001873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Профессиональные психологи круглосуточно принимают звонки. Их задача – оказать поддержку, разобраться в проблеме и незамедлительно передать информацию о ситуации, создающей угрозу жизни и здоровью ребенка.</w:t>
      </w:r>
    </w:p>
    <w:p w:rsidR="0018730A" w:rsidRPr="0018730A" w:rsidRDefault="0018730A" w:rsidP="001873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незамедлительного реагирования на обращения граждан звонки принимаются по телефонам: 8(415) 23-06-53, 34-05-25, либо с мобильного телефона по номеру 123.</w:t>
      </w:r>
    </w:p>
    <w:p w:rsidR="0018730A" w:rsidRPr="0018730A" w:rsidRDefault="0018730A" w:rsidP="001873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Отметить, что ежегодно в России совершаются тысячи преступлений против детей. Часто ребенок боится рассказать о том, что с ним что-то случилось, а многие взрослые, имея информацию о проблеме, не знают куда с ней обратиться. Именно поэтому три года назад в России появилась горячая линия «Ребенок в опасности» — сначала только в нескольких регионах, а сейчас система работает по всей стране.</w:t>
      </w:r>
    </w:p>
    <w:p w:rsidR="00C15032" w:rsidRDefault="00C15032"/>
    <w:sectPr w:rsidR="00C1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FE"/>
    <w:rsid w:val="0018730A"/>
    <w:rsid w:val="00C15032"/>
    <w:rsid w:val="00F7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2566"/>
  <w15:chartTrackingRefBased/>
  <w15:docId w15:val="{707306B2-BA12-4247-A811-EAD32F51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25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3</cp:revision>
  <dcterms:created xsi:type="dcterms:W3CDTF">2020-12-21T03:00:00Z</dcterms:created>
  <dcterms:modified xsi:type="dcterms:W3CDTF">2020-12-21T03:01:00Z</dcterms:modified>
</cp:coreProperties>
</file>